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791" w:rsidRDefault="00E8768B">
      <w:pPr>
        <w:spacing w:line="291" w:lineRule="exact"/>
        <w:rPr>
          <w:rFonts w:hint="default"/>
        </w:rPr>
      </w:pPr>
      <w:r>
        <w:rPr>
          <w:rFonts w:hint="default"/>
        </w:rPr>
        <w:t>様式</w:t>
      </w:r>
      <w:r w:rsidR="00F2684B">
        <w:t>７</w:t>
      </w:r>
    </w:p>
    <w:p w:rsidR="00ED3791" w:rsidRDefault="00E8768B">
      <w:pPr>
        <w:spacing w:line="412" w:lineRule="exact"/>
        <w:jc w:val="center"/>
        <w:rPr>
          <w:rFonts w:hint="default"/>
        </w:rPr>
      </w:pPr>
      <w:r>
        <w:rPr>
          <w:rFonts w:ascii="ＭＳ ゴシック" w:eastAsia="ＭＳ ゴシック" w:hAnsi="ＭＳ ゴシック"/>
          <w:sz w:val="36"/>
        </w:rPr>
        <w:t>確　　認　　書</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w:t>
      </w:r>
    </w:p>
    <w:p w:rsidR="00ED3791" w:rsidRDefault="00E8768B">
      <w:pPr>
        <w:spacing w:line="291" w:lineRule="exact"/>
        <w:rPr>
          <w:rFonts w:hint="default"/>
        </w:rPr>
      </w:pPr>
      <w:r>
        <w:t xml:space="preserve">　当社（当法人）は、京都府公立大学法人京都府立大学からの物品等の受注に当たっては、下記の事項を遵守することを誓約いたします。</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jc w:val="center"/>
        <w:rPr>
          <w:rFonts w:hint="default"/>
        </w:rPr>
      </w:pPr>
      <w:r>
        <w:t>記</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ind w:left="241" w:hanging="241"/>
        <w:rPr>
          <w:rFonts w:hint="default"/>
        </w:rPr>
      </w:pPr>
      <w:r>
        <w:t>１　京都府公立大学法人会計規則等の財務及び会計関係規定を遵守するとともに、不正に関与しないこと</w:t>
      </w:r>
    </w:p>
    <w:p w:rsidR="00ED3791" w:rsidRDefault="00ED3791">
      <w:pPr>
        <w:spacing w:line="291" w:lineRule="exact"/>
        <w:rPr>
          <w:rFonts w:hint="default"/>
        </w:rPr>
      </w:pPr>
    </w:p>
    <w:p w:rsidR="00ED3791" w:rsidRDefault="00E8768B">
      <w:pPr>
        <w:spacing w:line="291" w:lineRule="exact"/>
        <w:ind w:left="241" w:hanging="241"/>
        <w:rPr>
          <w:rFonts w:hint="default"/>
        </w:rPr>
      </w:pPr>
      <w:r>
        <w:t>２　京都府公立大学法人本部内部監査員が実施する内部監査、「京都府立大学における公的研究費に係る不正防止に関する規程」に基づき実施する内部監査、その他の調査等において、取引帳簿の閲覧・提出等の要請に協力すること</w:t>
      </w:r>
    </w:p>
    <w:p w:rsidR="00ED3791" w:rsidRDefault="00ED3791">
      <w:pPr>
        <w:spacing w:line="291" w:lineRule="exact"/>
        <w:ind w:left="241" w:hanging="241"/>
        <w:rPr>
          <w:rFonts w:hint="default"/>
        </w:rPr>
      </w:pPr>
    </w:p>
    <w:p w:rsidR="00ED3791" w:rsidRDefault="00E8768B">
      <w:pPr>
        <w:spacing w:line="291" w:lineRule="exact"/>
        <w:ind w:left="241" w:hanging="241"/>
        <w:rPr>
          <w:rFonts w:hint="default"/>
        </w:rPr>
      </w:pPr>
      <w:r>
        <w:t xml:space="preserve">３　</w:t>
      </w:r>
      <w:r>
        <w:rPr>
          <w:spacing w:val="-4"/>
        </w:rPr>
        <w:t>不正が認められた場合は、「</w:t>
      </w:r>
      <w:r>
        <w:t>京都府公立大学法人における物品買入等契約に係る取引停止等の措置要領」</w:t>
      </w:r>
      <w:r>
        <w:rPr>
          <w:spacing w:val="-4"/>
        </w:rPr>
        <w:t>に定める取引停止を含むいかなる処分を講じられても異議がない</w:t>
      </w:r>
      <w:r>
        <w:t>こと</w:t>
      </w:r>
    </w:p>
    <w:p w:rsidR="00ED3791" w:rsidRDefault="00ED3791">
      <w:pPr>
        <w:spacing w:line="291" w:lineRule="exact"/>
        <w:ind w:left="241" w:hanging="241"/>
        <w:rPr>
          <w:rFonts w:hint="default"/>
        </w:rPr>
      </w:pPr>
    </w:p>
    <w:p w:rsidR="00ED3791" w:rsidRDefault="00E8768B">
      <w:pPr>
        <w:spacing w:line="291" w:lineRule="exact"/>
        <w:ind w:left="241" w:hanging="241"/>
        <w:rPr>
          <w:rFonts w:hint="default"/>
        </w:rPr>
      </w:pPr>
      <w:r>
        <w:t>４　京都府立</w:t>
      </w:r>
      <w:bookmarkStart w:id="0" w:name="_GoBack"/>
      <w:bookmarkEnd w:id="0"/>
      <w:r>
        <w:t>大学構成員から不正な行為の依頼等があった場合には、研究費の不正使用等に関する通報窓口</w:t>
      </w:r>
      <w:r w:rsidRPr="005C7495">
        <w:rPr>
          <w:highlight w:val="yellow"/>
        </w:rPr>
        <w:t>（</w:t>
      </w:r>
      <w:r w:rsidR="00AC4352">
        <w:rPr>
          <w:highlight w:val="yellow"/>
        </w:rPr>
        <w:t>企画</w:t>
      </w:r>
      <w:r w:rsidR="00EC10AE" w:rsidRPr="005C7495">
        <w:rPr>
          <w:highlight w:val="yellow"/>
        </w:rPr>
        <w:t>・</w:t>
      </w:r>
      <w:r w:rsidR="00AC4352">
        <w:rPr>
          <w:highlight w:val="yellow"/>
        </w:rPr>
        <w:t>地域連携</w:t>
      </w:r>
      <w:r w:rsidRPr="005C7495">
        <w:rPr>
          <w:highlight w:val="yellow"/>
        </w:rPr>
        <w:t>課）</w:t>
      </w:r>
      <w:r>
        <w:t>に通報すること</w:t>
      </w:r>
    </w:p>
    <w:p w:rsidR="00ED3791" w:rsidRDefault="00ED3791">
      <w:pPr>
        <w:spacing w:line="291" w:lineRule="exact"/>
        <w:ind w:left="241" w:hanging="241"/>
        <w:rPr>
          <w:rFonts w:hint="default"/>
        </w:rPr>
      </w:pPr>
    </w:p>
    <w:p w:rsidR="00ED3791" w:rsidRDefault="00E8768B">
      <w:pPr>
        <w:spacing w:line="291" w:lineRule="exact"/>
        <w:ind w:left="241" w:hanging="241"/>
        <w:rPr>
          <w:rFonts w:hint="default"/>
        </w:rPr>
      </w:pPr>
      <w:r>
        <w:t>５　私並びに京都府暴力団排除条例（平成22年京都府条例第23号）第２条第４号イに規定する役員及び使用人並びに同号ウに規定する使用人が同条第３号に規定する暴力団員に該当しないこと</w:t>
      </w:r>
    </w:p>
    <w:p w:rsidR="00ED3791" w:rsidRDefault="00ED3791">
      <w:pPr>
        <w:spacing w:line="291" w:lineRule="exact"/>
        <w:ind w:left="241" w:hanging="241"/>
        <w:rPr>
          <w:rFonts w:hint="default"/>
        </w:rPr>
      </w:pPr>
    </w:p>
    <w:p w:rsidR="00ED3791" w:rsidRDefault="00ED3791">
      <w:pPr>
        <w:spacing w:line="291" w:lineRule="exact"/>
        <w:ind w:left="241" w:hanging="241"/>
        <w:rPr>
          <w:rFonts w:hint="default"/>
        </w:rPr>
      </w:pPr>
    </w:p>
    <w:p w:rsidR="00ED3791" w:rsidRDefault="00ED3791">
      <w:pPr>
        <w:spacing w:line="291" w:lineRule="exact"/>
        <w:rPr>
          <w:rFonts w:hint="default"/>
        </w:rPr>
      </w:pPr>
    </w:p>
    <w:p w:rsidR="00ED3791" w:rsidRDefault="00EC10AE">
      <w:pPr>
        <w:spacing w:line="291" w:lineRule="exact"/>
        <w:rPr>
          <w:rFonts w:hint="default"/>
        </w:rPr>
      </w:pPr>
      <w:r>
        <w:t xml:space="preserve">　令和</w:t>
      </w:r>
      <w:r w:rsidR="00E8768B">
        <w:t xml:space="preserve">　　年　　月　　日</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京都府公立大学法人</w:t>
      </w:r>
    </w:p>
    <w:p w:rsidR="00ED3791" w:rsidRDefault="00E8768B">
      <w:pPr>
        <w:spacing w:line="291" w:lineRule="exact"/>
        <w:rPr>
          <w:rFonts w:hint="default"/>
        </w:rPr>
      </w:pPr>
      <w:r>
        <w:t xml:space="preserve">　　京都府立大学長　様</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住所（所在地）</w:t>
      </w:r>
    </w:p>
    <w:p w:rsidR="00ED3791" w:rsidRDefault="00ED3791">
      <w:pPr>
        <w:spacing w:line="291" w:lineRule="exact"/>
        <w:rPr>
          <w:rFonts w:hint="default"/>
        </w:rPr>
      </w:pPr>
    </w:p>
    <w:p w:rsidR="00ED3791" w:rsidRDefault="00E8768B">
      <w:pPr>
        <w:spacing w:line="291" w:lineRule="exact"/>
        <w:rPr>
          <w:rFonts w:hint="default"/>
        </w:rPr>
      </w:pPr>
      <w:r>
        <w:t xml:space="preserve">                                     商号・会社名</w:t>
      </w:r>
    </w:p>
    <w:p w:rsidR="00ED3791" w:rsidRDefault="00ED3791">
      <w:pPr>
        <w:spacing w:line="291" w:lineRule="exact"/>
        <w:rPr>
          <w:rFonts w:hint="default"/>
        </w:rPr>
      </w:pPr>
    </w:p>
    <w:p w:rsidR="00ED3791" w:rsidRDefault="00E8768B">
      <w:pPr>
        <w:spacing w:line="291" w:lineRule="exact"/>
        <w:rPr>
          <w:rFonts w:hint="default"/>
        </w:rPr>
      </w:pPr>
      <w:r>
        <w:t xml:space="preserve">                                     代表者名</w:t>
      </w:r>
      <w:r w:rsidR="00A46C01">
        <w:t xml:space="preserve">　　　　　　　　　　　　　　印</w:t>
      </w:r>
    </w:p>
    <w:p w:rsidR="00ED3791" w:rsidRDefault="00ED3791">
      <w:pPr>
        <w:spacing w:line="291" w:lineRule="exact"/>
        <w:rPr>
          <w:rFonts w:hint="default"/>
        </w:rPr>
      </w:pPr>
    </w:p>
    <w:p w:rsidR="00ED3791" w:rsidRDefault="00E8768B">
      <w:pPr>
        <w:spacing w:line="291" w:lineRule="exact"/>
        <w:rPr>
          <w:rFonts w:hint="default"/>
        </w:rPr>
      </w:pPr>
      <w:r>
        <w:t xml:space="preserve">                                     電話番号</w:t>
      </w:r>
    </w:p>
    <w:p w:rsidR="00ED3791" w:rsidRDefault="00ED3791">
      <w:pPr>
        <w:spacing w:line="291" w:lineRule="exact"/>
        <w:rPr>
          <w:rFonts w:hint="default"/>
        </w:rPr>
      </w:pPr>
    </w:p>
    <w:sectPr w:rsidR="00ED3791">
      <w:footnotePr>
        <w:numRestart w:val="eachPage"/>
      </w:footnotePr>
      <w:endnotePr>
        <w:numFmt w:val="decimal"/>
      </w:endnotePr>
      <w:pgSz w:w="11906" w:h="16838"/>
      <w:pgMar w:top="-1134" w:right="1134" w:bottom="1134" w:left="1134" w:header="1134" w:footer="0" w:gutter="0"/>
      <w:cols w:space="720"/>
      <w:docGrid w:type="linesAndChars" w:linePitch="291"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91" w:rsidRDefault="00E8768B">
      <w:pPr>
        <w:spacing w:before="328"/>
        <w:rPr>
          <w:rFonts w:hint="default"/>
        </w:rPr>
      </w:pPr>
      <w:r>
        <w:continuationSeparator/>
      </w:r>
    </w:p>
  </w:endnote>
  <w:endnote w:type="continuationSeparator" w:id="0">
    <w:p w:rsidR="00ED3791" w:rsidRDefault="00E8768B">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91" w:rsidRDefault="00E8768B">
      <w:pPr>
        <w:spacing w:before="328"/>
        <w:rPr>
          <w:rFonts w:hint="default"/>
        </w:rPr>
      </w:pPr>
      <w:r>
        <w:continuationSeparator/>
      </w:r>
    </w:p>
  </w:footnote>
  <w:footnote w:type="continuationSeparator" w:id="0">
    <w:p w:rsidR="00ED3791" w:rsidRDefault="00E8768B">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791"/>
    <w:rsid w:val="000A6CEF"/>
    <w:rsid w:val="00300AE8"/>
    <w:rsid w:val="00472DCA"/>
    <w:rsid w:val="005B7B62"/>
    <w:rsid w:val="005C7495"/>
    <w:rsid w:val="00613ACC"/>
    <w:rsid w:val="00863D74"/>
    <w:rsid w:val="008856D3"/>
    <w:rsid w:val="00A17378"/>
    <w:rsid w:val="00A46C01"/>
    <w:rsid w:val="00AC4352"/>
    <w:rsid w:val="00D37700"/>
    <w:rsid w:val="00E8768B"/>
    <w:rsid w:val="00EC10AE"/>
    <w:rsid w:val="00ED3791"/>
    <w:rsid w:val="00F2684B"/>
    <w:rsid w:val="00F73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FB36B7"/>
  <w15:docId w15:val="{50680723-471D-48FC-93A3-464DF8D1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